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0" w:rsidRPr="008023D0" w:rsidRDefault="008023D0" w:rsidP="008023D0">
      <w:pPr>
        <w:jc w:val="center"/>
        <w:rPr>
          <w:bCs w:val="0"/>
          <w:sz w:val="24"/>
          <w:szCs w:val="24"/>
        </w:rPr>
      </w:pPr>
      <w:r w:rsidRPr="0049704E">
        <w:rPr>
          <w:sz w:val="18"/>
          <w:szCs w:val="18"/>
        </w:rPr>
        <w:t xml:space="preserve"> </w:t>
      </w:r>
      <w:r w:rsidRPr="008023D0">
        <w:rPr>
          <w:bCs w:val="0"/>
          <w:sz w:val="24"/>
          <w:szCs w:val="24"/>
        </w:rPr>
        <w:t>МУНИЦИПАЛЬНОЕ КАЗЕННОЕ ОБРАЗОВАТЕЛЬНОЕ УЧРЕЖДЕНИЕ «ТИМЛЮЙСКАЯ НАЧАЛЬНАЯ ОБЩЕОБРАЗОВАТЕЛЬНАЯ ШКОЛА»</w:t>
      </w:r>
    </w:p>
    <w:p w:rsidR="008023D0" w:rsidRPr="008023D0" w:rsidRDefault="008023D0" w:rsidP="008023D0">
      <w:pPr>
        <w:pBdr>
          <w:bottom w:val="single" w:sz="12" w:space="1" w:color="auto"/>
        </w:pBdr>
        <w:spacing w:before="0" w:beforeAutospacing="0"/>
        <w:rPr>
          <w:bCs w:val="0"/>
          <w:sz w:val="24"/>
          <w:szCs w:val="24"/>
        </w:rPr>
      </w:pPr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  <w:proofErr w:type="gramStart"/>
      <w:r w:rsidRPr="008023D0">
        <w:rPr>
          <w:bCs w:val="0"/>
          <w:sz w:val="18"/>
          <w:szCs w:val="18"/>
        </w:rPr>
        <w:t>р</w:t>
      </w:r>
      <w:proofErr w:type="gramEnd"/>
      <w:r w:rsidRPr="008023D0">
        <w:rPr>
          <w:bCs w:val="0"/>
          <w:sz w:val="18"/>
          <w:szCs w:val="18"/>
        </w:rPr>
        <w:t>/с 40204810600000000029 ГРКЦ НБ Республики  Бурятия г. Улан-Удэ БИК 048142001</w:t>
      </w:r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  <w:r w:rsidRPr="008023D0">
        <w:rPr>
          <w:bCs w:val="0"/>
          <w:sz w:val="18"/>
          <w:szCs w:val="18"/>
        </w:rPr>
        <w:t xml:space="preserve">ИНН 309010251 / КПП 030901001  ОГРН 1020300667122 ОКПО 12757240 </w:t>
      </w:r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  <w:r w:rsidRPr="008023D0">
        <w:rPr>
          <w:bCs w:val="0"/>
          <w:sz w:val="18"/>
          <w:szCs w:val="18"/>
        </w:rPr>
        <w:t xml:space="preserve">671235, Бурятия, </w:t>
      </w:r>
      <w:proofErr w:type="spellStart"/>
      <w:r w:rsidRPr="008023D0">
        <w:rPr>
          <w:bCs w:val="0"/>
          <w:sz w:val="18"/>
          <w:szCs w:val="18"/>
        </w:rPr>
        <w:t>Кабанский</w:t>
      </w:r>
      <w:proofErr w:type="spellEnd"/>
      <w:r w:rsidRPr="008023D0">
        <w:rPr>
          <w:bCs w:val="0"/>
          <w:sz w:val="18"/>
          <w:szCs w:val="18"/>
        </w:rPr>
        <w:t xml:space="preserve"> </w:t>
      </w:r>
      <w:proofErr w:type="spellStart"/>
      <w:r w:rsidRPr="008023D0">
        <w:rPr>
          <w:bCs w:val="0"/>
          <w:sz w:val="18"/>
          <w:szCs w:val="18"/>
        </w:rPr>
        <w:t>район</w:t>
      </w:r>
      <w:proofErr w:type="gramStart"/>
      <w:r w:rsidRPr="008023D0">
        <w:rPr>
          <w:bCs w:val="0"/>
          <w:sz w:val="18"/>
          <w:szCs w:val="18"/>
        </w:rPr>
        <w:t>,с</w:t>
      </w:r>
      <w:proofErr w:type="gramEnd"/>
      <w:r w:rsidRPr="008023D0">
        <w:rPr>
          <w:bCs w:val="0"/>
          <w:sz w:val="18"/>
          <w:szCs w:val="18"/>
        </w:rPr>
        <w:t>т</w:t>
      </w:r>
      <w:proofErr w:type="spellEnd"/>
      <w:r w:rsidRPr="008023D0">
        <w:rPr>
          <w:bCs w:val="0"/>
          <w:sz w:val="18"/>
          <w:szCs w:val="18"/>
        </w:rPr>
        <w:t xml:space="preserve">. </w:t>
      </w:r>
      <w:proofErr w:type="spellStart"/>
      <w:r w:rsidRPr="008023D0">
        <w:rPr>
          <w:bCs w:val="0"/>
          <w:sz w:val="18"/>
          <w:szCs w:val="18"/>
        </w:rPr>
        <w:t>Тимлюй</w:t>
      </w:r>
      <w:proofErr w:type="spellEnd"/>
      <w:r w:rsidRPr="008023D0">
        <w:rPr>
          <w:bCs w:val="0"/>
          <w:sz w:val="18"/>
          <w:szCs w:val="18"/>
        </w:rPr>
        <w:t>, ул. Вокзальная, школа</w:t>
      </w:r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  <w:proofErr w:type="gramStart"/>
      <w:r w:rsidRPr="008023D0">
        <w:rPr>
          <w:bCs w:val="0"/>
          <w:sz w:val="18"/>
          <w:szCs w:val="18"/>
          <w:lang w:val="en-US"/>
        </w:rPr>
        <w:t>e</w:t>
      </w:r>
      <w:r w:rsidRPr="008023D0">
        <w:rPr>
          <w:bCs w:val="0"/>
          <w:sz w:val="18"/>
          <w:szCs w:val="18"/>
        </w:rPr>
        <w:t>-</w:t>
      </w:r>
      <w:r w:rsidRPr="008023D0">
        <w:rPr>
          <w:bCs w:val="0"/>
          <w:sz w:val="18"/>
          <w:szCs w:val="18"/>
          <w:lang w:val="en-US"/>
        </w:rPr>
        <w:t>mail</w:t>
      </w:r>
      <w:proofErr w:type="gramEnd"/>
      <w:r w:rsidRPr="008023D0">
        <w:rPr>
          <w:bCs w:val="0"/>
          <w:sz w:val="18"/>
          <w:szCs w:val="18"/>
        </w:rPr>
        <w:t xml:space="preserve">: </w:t>
      </w:r>
      <w:hyperlink r:id="rId5" w:history="1">
        <w:r w:rsidRPr="008023D0">
          <w:rPr>
            <w:bCs w:val="0"/>
            <w:color w:val="0000FF"/>
            <w:sz w:val="18"/>
            <w:szCs w:val="18"/>
            <w:u w:val="single"/>
            <w:lang w:val="en-US"/>
          </w:rPr>
          <w:t>timluischool</w:t>
        </w:r>
        <w:r w:rsidRPr="008023D0">
          <w:rPr>
            <w:bCs w:val="0"/>
            <w:color w:val="0000FF"/>
            <w:sz w:val="18"/>
            <w:szCs w:val="18"/>
            <w:u w:val="single"/>
          </w:rPr>
          <w:t>@</w:t>
        </w:r>
        <w:r w:rsidRPr="008023D0">
          <w:rPr>
            <w:bCs w:val="0"/>
            <w:color w:val="0000FF"/>
            <w:sz w:val="18"/>
            <w:szCs w:val="18"/>
            <w:u w:val="single"/>
            <w:lang w:val="en-US"/>
          </w:rPr>
          <w:t>gmail</w:t>
        </w:r>
        <w:r w:rsidRPr="008023D0">
          <w:rPr>
            <w:bCs w:val="0"/>
            <w:color w:val="0000FF"/>
            <w:sz w:val="18"/>
            <w:szCs w:val="18"/>
            <w:u w:val="single"/>
          </w:rPr>
          <w:t>.</w:t>
        </w:r>
        <w:r w:rsidRPr="008023D0">
          <w:rPr>
            <w:bCs w:val="0"/>
            <w:color w:val="0000FF"/>
            <w:sz w:val="18"/>
            <w:szCs w:val="18"/>
            <w:u w:val="single"/>
            <w:lang w:val="en-US"/>
          </w:rPr>
          <w:t>com</w:t>
        </w:r>
      </w:hyperlink>
    </w:p>
    <w:p w:rsidR="008023D0" w:rsidRPr="008023D0" w:rsidRDefault="008023D0" w:rsidP="008023D0">
      <w:pPr>
        <w:spacing w:before="0" w:beforeAutospacing="0"/>
        <w:jc w:val="center"/>
        <w:rPr>
          <w:bCs w:val="0"/>
          <w:sz w:val="18"/>
          <w:szCs w:val="18"/>
        </w:rPr>
      </w:pPr>
    </w:p>
    <w:p w:rsidR="0049704E" w:rsidRDefault="0049704E" w:rsidP="008023D0">
      <w:pPr>
        <w:pStyle w:val="a6"/>
        <w:rPr>
          <w:b/>
        </w:rPr>
      </w:pPr>
    </w:p>
    <w:p w:rsidR="0049704E" w:rsidRPr="0049704E" w:rsidRDefault="0049704E" w:rsidP="0049704E">
      <w:pPr>
        <w:pStyle w:val="a6"/>
        <w:jc w:val="center"/>
        <w:rPr>
          <w:b/>
        </w:rPr>
      </w:pPr>
      <w:r w:rsidRPr="0049704E">
        <w:rPr>
          <w:b/>
        </w:rPr>
        <w:t>ИНФОРМАЦИЯ</w:t>
      </w:r>
    </w:p>
    <w:p w:rsidR="0049704E" w:rsidRPr="0049704E" w:rsidRDefault="0049704E" w:rsidP="0049704E">
      <w:pPr>
        <w:pStyle w:val="a6"/>
        <w:jc w:val="center"/>
        <w:rPr>
          <w:b/>
        </w:rPr>
      </w:pPr>
      <w:r w:rsidRPr="0049704E">
        <w:rPr>
          <w:b/>
        </w:rPr>
        <w:t>о наличии оборудованных учебных кабинетов,</w:t>
      </w:r>
    </w:p>
    <w:p w:rsidR="00E5161C" w:rsidRDefault="0049704E" w:rsidP="00E5161C">
      <w:pPr>
        <w:pStyle w:val="a6"/>
        <w:jc w:val="center"/>
        <w:rPr>
          <w:b/>
        </w:rPr>
      </w:pPr>
      <w:r w:rsidRPr="0049704E">
        <w:rPr>
          <w:b/>
        </w:rPr>
        <w:t>объектов для проведения практических занятий</w:t>
      </w:r>
    </w:p>
    <w:p w:rsidR="008023D0" w:rsidRDefault="008023D0" w:rsidP="00E5161C">
      <w:pPr>
        <w:pStyle w:val="a6"/>
        <w:jc w:val="center"/>
        <w:rPr>
          <w:b/>
        </w:rPr>
      </w:pPr>
    </w:p>
    <w:p w:rsidR="0049704E" w:rsidRPr="00E5161C" w:rsidRDefault="0049704E" w:rsidP="00E5161C">
      <w:pPr>
        <w:pStyle w:val="a6"/>
        <w:jc w:val="center"/>
        <w:rPr>
          <w:b/>
        </w:rPr>
      </w:pPr>
      <w:r w:rsidRPr="0049704E">
        <w:rPr>
          <w:rFonts w:ascii="Verdana" w:hAnsi="Verdana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058"/>
        <w:gridCol w:w="5068"/>
      </w:tblGrid>
      <w:tr w:rsidR="0049704E" w:rsidRPr="0049704E" w:rsidTr="0049704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Наименование предмета, дисциплины в соответствии с учебным планом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Количество кабинетов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r w:rsidRPr="00E5161C"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8"/>
                <w:szCs w:val="28"/>
              </w:rPr>
            </w:pPr>
            <w:r w:rsidRPr="00E5161C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r w:rsidRPr="00E5161C">
              <w:t>комплект учебно-наглядных пособий для проведения практических занятий по всем темам учебного плана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 xml:space="preserve">Математика 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- 1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- 1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–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- 1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Набор геометрических тел демонстрационный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Набор чертежных инструментов для работы у доски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Набор магнитных цифр, знаков, геометрических фигур, касса цифр, веер цифр.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Рабочие тетради «Тесты по математике 1-4 классы».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Дидактический материал по математике 1-4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Самостоятельные и контрольные работы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Тематические тесты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Тесты для промежуточной аттестации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Сборники задач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Тесты для подготовки диагностическим работам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Карточки с математическими заданиями и играми для 1-4 класса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Интерактивные обучающие игры по математике 1-4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Уроки математики 1 – 4 классы – CD диски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 xml:space="preserve">Таблицы: 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Латинский алфавит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Прямоугольный треугольник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Равнобедренный треугольник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Окружность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Виды углов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Длина. Площадь. Объём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lastRenderedPageBreak/>
              <w:t>Русский язык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– 1</w:t>
            </w:r>
            <w:r w:rsidR="0049704E" w:rsidRPr="00E5161C">
              <w:rPr>
                <w:sz w:val="22"/>
                <w:szCs w:val="22"/>
              </w:rPr>
              <w:t xml:space="preserve"> 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Разборная азбука, веер букв.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Бажанова Е.А. Пособие «Дидактический материал по русскому языку» (</w:t>
            </w:r>
            <w:proofErr w:type="spellStart"/>
            <w:r w:rsidRPr="00E5161C">
              <w:rPr>
                <w:sz w:val="22"/>
                <w:szCs w:val="22"/>
              </w:rPr>
              <w:t>АБВГДейка</w:t>
            </w:r>
            <w:proofErr w:type="spellEnd"/>
            <w:r w:rsidRPr="00E5161C">
              <w:rPr>
                <w:sz w:val="22"/>
                <w:szCs w:val="22"/>
              </w:rPr>
              <w:t>).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</w:t>
            </w:r>
            <w:r w:rsidR="00E5161C" w:rsidRPr="00E5161C">
              <w:rPr>
                <w:sz w:val="22"/>
                <w:szCs w:val="22"/>
              </w:rPr>
              <w:t xml:space="preserve">ожение к учебнику </w:t>
            </w:r>
            <w:r w:rsidRPr="00E5161C">
              <w:rPr>
                <w:sz w:val="22"/>
                <w:szCs w:val="22"/>
              </w:rPr>
              <w:t xml:space="preserve"> «Русский язык» 1-4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  «Мастер – класс учителя начальной школы»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Дидактический раздаточный материал. 1-4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приложение. Повторение и контроль знаний «Русский язык 1 – 4  классы».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Набор</w:t>
            </w:r>
            <w:r w:rsidRPr="00E5161C">
              <w:rPr>
                <w:color w:val="000000"/>
                <w:sz w:val="22"/>
                <w:szCs w:val="22"/>
              </w:rPr>
              <w:t xml:space="preserve"> магнитных букв, знаков, карточек.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Карточки для индивидуальной работы 1-4 классы.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Картины по развитию речи 1-4 </w:t>
            </w:r>
            <w:proofErr w:type="spellStart"/>
            <w:r w:rsidRPr="00E5161C">
              <w:rPr>
                <w:sz w:val="22"/>
                <w:szCs w:val="22"/>
              </w:rPr>
              <w:t>кл</w:t>
            </w:r>
            <w:proofErr w:type="spellEnd"/>
            <w:r w:rsidRPr="00E5161C">
              <w:rPr>
                <w:sz w:val="22"/>
                <w:szCs w:val="22"/>
              </w:rPr>
              <w:t>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языка,</w:t>
            </w:r>
            <w:r w:rsidRPr="00E5161C">
              <w:rPr>
                <w:sz w:val="22"/>
                <w:szCs w:val="22"/>
                <w:lang w:val="en-US"/>
              </w:rPr>
              <w:t>CD</w:t>
            </w:r>
            <w:r w:rsidR="00E5161C" w:rsidRPr="00E5161C">
              <w:rPr>
                <w:sz w:val="22"/>
                <w:szCs w:val="22"/>
              </w:rPr>
              <w:t>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Тесты 1-4 </w:t>
            </w:r>
            <w:proofErr w:type="spellStart"/>
            <w:r w:rsidRPr="00E5161C">
              <w:rPr>
                <w:sz w:val="22"/>
                <w:szCs w:val="22"/>
              </w:rPr>
              <w:t>кл</w:t>
            </w:r>
            <w:proofErr w:type="spellEnd"/>
            <w:r w:rsidRPr="00E5161C">
              <w:rPr>
                <w:sz w:val="22"/>
                <w:szCs w:val="22"/>
              </w:rPr>
              <w:t>.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 xml:space="preserve">Литературное чтение 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1C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– 1</w:t>
            </w:r>
          </w:p>
          <w:p w:rsidR="00E5161C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–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Портреты русский писателей и поэтов 19-20 века.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Портреты зарубежных писателей.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 к учебнику Л.Ф. Кли</w:t>
            </w:r>
            <w:r w:rsidR="00E5161C" w:rsidRPr="00E5161C">
              <w:rPr>
                <w:sz w:val="22"/>
                <w:szCs w:val="22"/>
              </w:rPr>
              <w:t xml:space="preserve">мановой «Литературное чтение»  </w:t>
            </w:r>
            <w:r w:rsidRPr="00E5161C">
              <w:rPr>
                <w:sz w:val="22"/>
                <w:szCs w:val="22"/>
              </w:rPr>
              <w:t>4  класс.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  «Мастер – класс учителя начальной школы» 1- 4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интерактивное приложение. Рабочие программы начальная школа УМК «Школа России»</w:t>
            </w:r>
            <w:r w:rsidR="00E5161C" w:rsidRPr="00E5161C">
              <w:rPr>
                <w:sz w:val="22"/>
                <w:szCs w:val="22"/>
              </w:rPr>
              <w:t>, «Школа 2100»</w:t>
            </w:r>
            <w:r w:rsidRPr="00E5161C">
              <w:rPr>
                <w:sz w:val="22"/>
                <w:szCs w:val="22"/>
              </w:rPr>
              <w:t xml:space="preserve"> 1-4 класс.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Набор</w:t>
            </w:r>
            <w:r w:rsidRPr="00E5161C">
              <w:rPr>
                <w:color w:val="000000"/>
                <w:sz w:val="22"/>
                <w:szCs w:val="22"/>
              </w:rPr>
              <w:t xml:space="preserve"> магнитных букв, знаков, карточек.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b/>
                <w:bCs/>
                <w:sz w:val="22"/>
                <w:szCs w:val="22"/>
              </w:rPr>
              <w:t>Видеофильмы: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Русские народные сказки. Царевна – лягушка. Иван </w:t>
            </w:r>
            <w:proofErr w:type="gramStart"/>
            <w:r w:rsidRPr="00E5161C">
              <w:rPr>
                <w:sz w:val="22"/>
                <w:szCs w:val="22"/>
              </w:rPr>
              <w:t>-к</w:t>
            </w:r>
            <w:proofErr w:type="gramEnd"/>
            <w:r w:rsidRPr="00E5161C">
              <w:rPr>
                <w:sz w:val="22"/>
                <w:szCs w:val="22"/>
              </w:rPr>
              <w:t xml:space="preserve">рестьянский сын и чудо – </w:t>
            </w:r>
            <w:proofErr w:type="spellStart"/>
            <w:r w:rsidRPr="00E5161C">
              <w:rPr>
                <w:sz w:val="22"/>
                <w:szCs w:val="22"/>
              </w:rPr>
              <w:t>юдо</w:t>
            </w:r>
            <w:proofErr w:type="spellEnd"/>
            <w:r w:rsidRPr="00E5161C">
              <w:rPr>
                <w:sz w:val="22"/>
                <w:szCs w:val="22"/>
              </w:rPr>
              <w:t xml:space="preserve"> и др.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proofErr w:type="spellStart"/>
            <w:r w:rsidRPr="00E5161C">
              <w:rPr>
                <w:sz w:val="22"/>
                <w:szCs w:val="22"/>
              </w:rPr>
              <w:t>А.С.Пушкин</w:t>
            </w:r>
            <w:proofErr w:type="spellEnd"/>
            <w:r w:rsidRPr="00E5161C">
              <w:rPr>
                <w:sz w:val="22"/>
                <w:szCs w:val="22"/>
              </w:rPr>
              <w:t>. Сказки.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>Окружающий мир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E5161C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–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–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Т</w:t>
            </w:r>
            <w:r w:rsidR="0049704E" w:rsidRPr="00E5161C">
              <w:rPr>
                <w:color w:val="000000"/>
                <w:sz w:val="22"/>
                <w:szCs w:val="22"/>
              </w:rPr>
              <w:t>ермометр настенный комнатный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Полезные ископаемые (набор для начальной школы)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«Известняк» (учебная)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Гранит и его составные части (</w:t>
            </w:r>
            <w:proofErr w:type="gramStart"/>
            <w:r w:rsidRPr="00E5161C">
              <w:rPr>
                <w:sz w:val="22"/>
                <w:szCs w:val="22"/>
              </w:rPr>
              <w:t>учебная</w:t>
            </w:r>
            <w:proofErr w:type="gramEnd"/>
            <w:r w:rsidRPr="00E5161C">
              <w:rPr>
                <w:sz w:val="22"/>
                <w:szCs w:val="22"/>
              </w:rPr>
              <w:t>).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«Нефть» (учебная)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«Торф» (учебная)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Гербарий для начальной школы.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 к учебнику к учебнику А.А. Плешакова «Окружающий мир» 1-4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  «Мастер – класс учителя начальной школы»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 xml:space="preserve">Тематические  учебные таблицы по окружающему </w:t>
            </w:r>
            <w:r w:rsidRPr="00E5161C">
              <w:rPr>
                <w:color w:val="000000"/>
                <w:sz w:val="22"/>
                <w:szCs w:val="22"/>
              </w:rPr>
              <w:lastRenderedPageBreak/>
              <w:t>миру, природоведению 1-5 классы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Набор (учебный) открыток «Животные и растения»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Таблица «Органы человека»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color w:val="000000"/>
                <w:sz w:val="22"/>
                <w:szCs w:val="22"/>
              </w:rPr>
              <w:t>Карты «Природные зоны РФ», «Географическая карта РФ», «Карта Воронежской области»</w:t>
            </w:r>
          </w:p>
        </w:tc>
      </w:tr>
      <w:tr w:rsidR="008023D0" w:rsidRPr="008023D0" w:rsidTr="008023D0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D0" w:rsidRPr="008023D0" w:rsidRDefault="008023D0" w:rsidP="008023D0">
            <w:pPr>
              <w:rPr>
                <w:sz w:val="25"/>
                <w:szCs w:val="25"/>
              </w:rPr>
            </w:pPr>
            <w:r w:rsidRPr="008023D0">
              <w:rPr>
                <w:sz w:val="25"/>
                <w:szCs w:val="25"/>
              </w:rPr>
              <w:lastRenderedPageBreak/>
              <w:t>Иностранный язык</w:t>
            </w:r>
          </w:p>
          <w:p w:rsidR="008023D0" w:rsidRPr="008023D0" w:rsidRDefault="008023D0" w:rsidP="008023D0">
            <w:pPr>
              <w:rPr>
                <w:sz w:val="25"/>
                <w:szCs w:val="25"/>
              </w:rPr>
            </w:pPr>
            <w:r w:rsidRPr="008023D0">
              <w:rPr>
                <w:sz w:val="25"/>
                <w:szCs w:val="25"/>
              </w:rPr>
              <w:t xml:space="preserve">(английский </w:t>
            </w:r>
            <w:r>
              <w:rPr>
                <w:sz w:val="25"/>
                <w:szCs w:val="25"/>
              </w:rPr>
              <w:t>язык</w:t>
            </w:r>
            <w:r w:rsidRPr="008023D0">
              <w:rPr>
                <w:sz w:val="25"/>
                <w:szCs w:val="25"/>
              </w:rPr>
              <w:t>)</w:t>
            </w:r>
          </w:p>
          <w:p w:rsidR="008023D0" w:rsidRPr="008023D0" w:rsidRDefault="008023D0" w:rsidP="008023D0">
            <w:pPr>
              <w:rPr>
                <w:sz w:val="25"/>
                <w:szCs w:val="25"/>
              </w:rPr>
            </w:pPr>
            <w:r w:rsidRPr="008023D0">
              <w:rPr>
                <w:sz w:val="25"/>
                <w:szCs w:val="25"/>
              </w:rPr>
              <w:t>2-</w:t>
            </w:r>
            <w:r>
              <w:rPr>
                <w:sz w:val="25"/>
                <w:szCs w:val="25"/>
              </w:rPr>
              <w:t>4</w:t>
            </w:r>
            <w:r w:rsidRPr="008023D0">
              <w:rPr>
                <w:sz w:val="25"/>
                <w:szCs w:val="25"/>
              </w:rPr>
              <w:t xml:space="preserve">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D0" w:rsidRPr="008023D0" w:rsidRDefault="008023D0" w:rsidP="008023D0">
            <w:bookmarkStart w:id="0" w:name="_GoBack"/>
            <w:bookmarkEnd w:id="0"/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D0" w:rsidRDefault="008023D0" w:rsidP="008023D0">
            <w:pPr>
              <w:pStyle w:val="a6"/>
              <w:rPr>
                <w:sz w:val="22"/>
                <w:szCs w:val="22"/>
              </w:rPr>
            </w:pPr>
            <w:r w:rsidRPr="008023D0">
              <w:rPr>
                <w:sz w:val="22"/>
                <w:szCs w:val="22"/>
              </w:rPr>
              <w:t>Компьютеры – 2,</w:t>
            </w:r>
          </w:p>
          <w:p w:rsidR="008023D0" w:rsidRDefault="008023D0" w:rsidP="008023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Мультимедийные проекторы – 1</w:t>
            </w:r>
            <w:r w:rsidRPr="008023D0">
              <w:rPr>
                <w:sz w:val="22"/>
                <w:szCs w:val="22"/>
              </w:rPr>
              <w:t xml:space="preserve">, </w:t>
            </w:r>
          </w:p>
          <w:p w:rsidR="008023D0" w:rsidRDefault="008023D0" w:rsidP="008023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Экраны – 1</w:t>
            </w:r>
            <w:r w:rsidRPr="008023D0">
              <w:rPr>
                <w:sz w:val="22"/>
                <w:szCs w:val="22"/>
              </w:rPr>
              <w:t xml:space="preserve">, </w:t>
            </w:r>
          </w:p>
          <w:p w:rsidR="008023D0" w:rsidRPr="008023D0" w:rsidRDefault="008023D0" w:rsidP="008023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Принтеры – 1</w:t>
            </w:r>
            <w:r w:rsidRPr="008023D0">
              <w:rPr>
                <w:sz w:val="22"/>
                <w:szCs w:val="22"/>
              </w:rPr>
              <w:t xml:space="preserve">, </w:t>
            </w:r>
          </w:p>
          <w:p w:rsidR="008023D0" w:rsidRPr="008023D0" w:rsidRDefault="008023D0" w:rsidP="008023D0">
            <w:pPr>
              <w:pStyle w:val="a6"/>
              <w:rPr>
                <w:sz w:val="22"/>
                <w:szCs w:val="22"/>
              </w:rPr>
            </w:pPr>
            <w:r w:rsidRPr="008023D0">
              <w:rPr>
                <w:sz w:val="22"/>
                <w:szCs w:val="22"/>
              </w:rPr>
              <w:t>- комплект учебно-наглядных пособий для проведения занятий по всем темам учебного плана</w:t>
            </w:r>
          </w:p>
          <w:p w:rsidR="008023D0" w:rsidRPr="008023D0" w:rsidRDefault="008023D0" w:rsidP="008023D0">
            <w:pPr>
              <w:pStyle w:val="a6"/>
              <w:rPr>
                <w:sz w:val="22"/>
                <w:szCs w:val="22"/>
              </w:rPr>
            </w:pPr>
            <w:r w:rsidRPr="008023D0">
              <w:rPr>
                <w:sz w:val="22"/>
                <w:szCs w:val="22"/>
              </w:rPr>
              <w:t>Перечень основного оборудования:</w:t>
            </w:r>
          </w:p>
          <w:p w:rsidR="008023D0" w:rsidRPr="008023D0" w:rsidRDefault="008023D0" w:rsidP="008023D0">
            <w:pPr>
              <w:pStyle w:val="a6"/>
              <w:rPr>
                <w:sz w:val="22"/>
                <w:szCs w:val="22"/>
              </w:rPr>
            </w:pPr>
            <w:r w:rsidRPr="008023D0">
              <w:rPr>
                <w:sz w:val="22"/>
                <w:szCs w:val="22"/>
              </w:rPr>
              <w:t>1. Комплект грамматических таблиц;</w:t>
            </w:r>
          </w:p>
          <w:p w:rsidR="008023D0" w:rsidRDefault="008023D0" w:rsidP="008023D0">
            <w:pPr>
              <w:pStyle w:val="a6"/>
              <w:rPr>
                <w:sz w:val="22"/>
                <w:szCs w:val="22"/>
              </w:rPr>
            </w:pPr>
            <w:r w:rsidRPr="008023D0">
              <w:rPr>
                <w:sz w:val="22"/>
                <w:szCs w:val="22"/>
              </w:rPr>
              <w:t>2. Комплект портретов зарубежных писателей;</w:t>
            </w:r>
          </w:p>
          <w:p w:rsidR="008023D0" w:rsidRPr="008023D0" w:rsidRDefault="008023D0" w:rsidP="008023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Магнитная азбука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 xml:space="preserve">Технология 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E5161C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–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–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образцов бумаги и картона (учебная)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промышленных образцов тканей и ниток (учебная)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Коллекция «Хлопок» для начальной школы.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  «Мастер – класс учителя начальной школы»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 xml:space="preserve">Искусство </w:t>
            </w:r>
          </w:p>
          <w:p w:rsidR="0049704E" w:rsidRPr="0049704E" w:rsidRDefault="0049704E" w:rsidP="00E5161C">
            <w:r w:rsidRPr="00E5161C">
              <w:rPr>
                <w:sz w:val="25"/>
                <w:szCs w:val="25"/>
              </w:rPr>
              <w:t xml:space="preserve">(музыка и </w:t>
            </w:r>
            <w:proofErr w:type="gramStart"/>
            <w:r w:rsidRPr="00E5161C">
              <w:rPr>
                <w:sz w:val="25"/>
                <w:szCs w:val="25"/>
              </w:rPr>
              <w:t>ИЗО</w:t>
            </w:r>
            <w:proofErr w:type="gramEnd"/>
            <w:r w:rsidRPr="0049704E">
              <w:t>)</w:t>
            </w:r>
          </w:p>
          <w:p w:rsidR="0049704E" w:rsidRPr="0049704E" w:rsidRDefault="0049704E" w:rsidP="00E5161C">
            <w:r w:rsidRPr="0049704E">
              <w:t>1-4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Мультимедийный проектор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Компьютер – 2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Ноутбуки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Экран подвесной - 1</w:t>
            </w:r>
          </w:p>
          <w:p w:rsidR="0049704E" w:rsidRPr="00E5161C" w:rsidRDefault="00E5161C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Принтер –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С</w:t>
            </w:r>
            <w:proofErr w:type="gramStart"/>
            <w:r w:rsidRPr="00E5161C">
              <w:rPr>
                <w:sz w:val="22"/>
                <w:szCs w:val="22"/>
              </w:rPr>
              <w:t>D</w:t>
            </w:r>
            <w:proofErr w:type="gramEnd"/>
            <w:r w:rsidRPr="00E5161C">
              <w:rPr>
                <w:sz w:val="22"/>
                <w:szCs w:val="22"/>
              </w:rPr>
              <w:t xml:space="preserve"> с произведениями русских и зарубежных композиторов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Портреты зарубежных и отечественных композиторов.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приложение  «Мастер – класс учителя начальной школы» 1- 4 класс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 Портреты зарубежных и отечественных художников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Репродукции картин русских художников.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Учебные таблицы по темам « «Декоративное рисование», «Пейзаж», 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Набор объёмных геометрических фигур.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Электронное интерактивное приложение. Рабочие программы нач</w:t>
            </w:r>
            <w:r w:rsidR="00E5161C" w:rsidRPr="00E5161C">
              <w:rPr>
                <w:sz w:val="22"/>
                <w:szCs w:val="22"/>
              </w:rPr>
              <w:t xml:space="preserve">альная школа УМК «Школа России», «Школа 2100» </w:t>
            </w:r>
            <w:r w:rsidRPr="00E5161C">
              <w:rPr>
                <w:sz w:val="22"/>
                <w:szCs w:val="22"/>
              </w:rPr>
              <w:t>1-4 класс.</w:t>
            </w:r>
          </w:p>
        </w:tc>
      </w:tr>
      <w:tr w:rsidR="0049704E" w:rsidRPr="0049704E" w:rsidTr="0049704E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E5161C">
            <w:pPr>
              <w:rPr>
                <w:sz w:val="25"/>
                <w:szCs w:val="25"/>
              </w:rPr>
            </w:pPr>
            <w:r w:rsidRPr="00E5161C">
              <w:rPr>
                <w:sz w:val="25"/>
                <w:szCs w:val="25"/>
              </w:rPr>
              <w:t>Физическая культура</w:t>
            </w:r>
          </w:p>
          <w:p w:rsidR="0049704E" w:rsidRPr="0049704E" w:rsidRDefault="00E5161C" w:rsidP="00E5161C">
            <w:r>
              <w:t>1-4</w:t>
            </w:r>
            <w:r w:rsidR="0049704E" w:rsidRPr="0049704E">
              <w:t xml:space="preserve">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49704E" w:rsidRDefault="0049704E" w:rsidP="00E5161C">
            <w:r w:rsidRPr="0049704E">
              <w:t>Спортивная площадка - 1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- спортивный инвентарь для гимнастики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- спортивный инвентарь для спортивных игр 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 xml:space="preserve">Волейбольная площадка – 1 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Баскетбольная площадка – 1</w:t>
            </w:r>
          </w:p>
          <w:p w:rsidR="0049704E" w:rsidRPr="00E5161C" w:rsidRDefault="0049704E" w:rsidP="0049704E">
            <w:pPr>
              <w:pStyle w:val="a6"/>
              <w:rPr>
                <w:sz w:val="22"/>
                <w:szCs w:val="22"/>
              </w:rPr>
            </w:pPr>
            <w:r w:rsidRPr="00E5161C">
              <w:rPr>
                <w:sz w:val="22"/>
                <w:szCs w:val="22"/>
              </w:rPr>
              <w:t>Футбольное поле – 1</w:t>
            </w:r>
          </w:p>
        </w:tc>
      </w:tr>
    </w:tbl>
    <w:p w:rsidR="0049704E" w:rsidRDefault="0049704E" w:rsidP="00E5161C"/>
    <w:sectPr w:rsidR="0049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9"/>
    <w:rsid w:val="001A3C39"/>
    <w:rsid w:val="0049704E"/>
    <w:rsid w:val="0073773E"/>
    <w:rsid w:val="008023D0"/>
    <w:rsid w:val="00E5161C"/>
    <w:rsid w:val="00EA02B2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5161C"/>
    <w:pPr>
      <w:spacing w:before="100" w:beforeAutospacing="1"/>
    </w:pPr>
    <w:rPr>
      <w:b/>
      <w:bCs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 w:val="0"/>
      <w:bCs w:val="0"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 w:val="0"/>
      <w:bCs w:val="0"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 w:val="0"/>
      <w:bCs w:val="0"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 w:val="0"/>
      <w:bCs w:val="0"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 w:val="0"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character" w:styleId="a4">
    <w:name w:val="Hyperlink"/>
    <w:basedOn w:val="a0"/>
    <w:uiPriority w:val="99"/>
    <w:unhideWhenUsed/>
    <w:rsid w:val="001A3C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3C3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9704E"/>
    <w:rPr>
      <w:lang w:eastAsia="ru-RU"/>
    </w:rPr>
  </w:style>
  <w:style w:type="paragraph" w:customStyle="1" w:styleId="consplusnormal">
    <w:name w:val="consplusnormal"/>
    <w:basedOn w:val="a"/>
    <w:rsid w:val="008023D0"/>
    <w:pPr>
      <w:spacing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5161C"/>
    <w:pPr>
      <w:spacing w:before="100" w:beforeAutospacing="1"/>
    </w:pPr>
    <w:rPr>
      <w:b/>
      <w:bCs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 w:val="0"/>
      <w:bCs w:val="0"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 w:val="0"/>
      <w:bCs w:val="0"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 w:val="0"/>
      <w:bCs w:val="0"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 w:val="0"/>
      <w:bCs w:val="0"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 w:val="0"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character" w:styleId="a4">
    <w:name w:val="Hyperlink"/>
    <w:basedOn w:val="a0"/>
    <w:uiPriority w:val="99"/>
    <w:unhideWhenUsed/>
    <w:rsid w:val="001A3C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3C3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9704E"/>
    <w:rPr>
      <w:lang w:eastAsia="ru-RU"/>
    </w:rPr>
  </w:style>
  <w:style w:type="paragraph" w:customStyle="1" w:styleId="consplusnormal">
    <w:name w:val="consplusnormal"/>
    <w:basedOn w:val="a"/>
    <w:rsid w:val="008023D0"/>
    <w:pPr>
      <w:spacing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lui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2014-01-09T13:01:00Z</dcterms:created>
  <dcterms:modified xsi:type="dcterms:W3CDTF">2014-01-09T14:51:00Z</dcterms:modified>
</cp:coreProperties>
</file>